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900A0" w:rsidRDefault="00000000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  </w:t>
      </w:r>
      <w:r>
        <w:rPr>
          <w:rFonts w:ascii="Arial" w:hAnsi="Arial"/>
          <w:b/>
          <w:bCs/>
          <w:sz w:val="28"/>
          <w:szCs w:val="28"/>
        </w:rPr>
        <w:t>Obec Litvínovice</w:t>
      </w:r>
      <w:r>
        <w:rPr>
          <w:rFonts w:ascii="Arial" w:hAnsi="Arial"/>
          <w:sz w:val="28"/>
          <w:szCs w:val="28"/>
        </w:rPr>
        <w:t xml:space="preserve"> a tým </w:t>
      </w:r>
      <w:proofErr w:type="spellStart"/>
      <w:r>
        <w:rPr>
          <w:rFonts w:ascii="Arial" w:hAnsi="Arial"/>
          <w:b/>
          <w:bCs/>
          <w:sz w:val="28"/>
          <w:szCs w:val="28"/>
        </w:rPr>
        <w:t>ProfiFP</w:t>
      </w:r>
      <w:proofErr w:type="spellEnd"/>
      <w:r>
        <w:rPr>
          <w:rFonts w:ascii="Arial" w:hAnsi="Arial"/>
          <w:sz w:val="28"/>
          <w:szCs w:val="28"/>
        </w:rPr>
        <w:t xml:space="preserve"> Vás zvou na vzdělávací přednášku</w:t>
      </w:r>
    </w:p>
    <w:p w:rsidR="002900A0" w:rsidRDefault="002900A0">
      <w:pPr>
        <w:jc w:val="center"/>
        <w:rPr>
          <w:sz w:val="28"/>
          <w:szCs w:val="28"/>
        </w:rPr>
      </w:pPr>
    </w:p>
    <w:p w:rsidR="002900A0" w:rsidRDefault="002900A0">
      <w:pPr>
        <w:jc w:val="center"/>
        <w:rPr>
          <w:sz w:val="28"/>
          <w:szCs w:val="28"/>
        </w:rPr>
      </w:pPr>
    </w:p>
    <w:p w:rsidR="002900A0" w:rsidRDefault="002900A0">
      <w:pPr>
        <w:jc w:val="center"/>
        <w:rPr>
          <w:sz w:val="28"/>
          <w:szCs w:val="28"/>
        </w:rPr>
      </w:pPr>
    </w:p>
    <w:p w:rsidR="002900A0" w:rsidRDefault="00000000">
      <w:pPr>
        <w:pStyle w:val="Zkladntext"/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Důchodová reforma téměř připravena… </w:t>
      </w:r>
    </w:p>
    <w:p w:rsidR="002900A0" w:rsidRDefault="00000000">
      <w:pPr>
        <w:pStyle w:val="Zkladntext"/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A Vy?</w:t>
      </w:r>
    </w:p>
    <w:p w:rsidR="002900A0" w:rsidRDefault="00000000">
      <w:pPr>
        <w:pStyle w:val="Zkladntex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713605" cy="2933065"/>
            <wp:effectExtent l="0" t="0" r="0" b="0"/>
            <wp:docPr id="1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605" cy="293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0A0" w:rsidRDefault="002900A0">
      <w:pPr>
        <w:pStyle w:val="Zkladntext"/>
        <w:jc w:val="center"/>
        <w:rPr>
          <w:sz w:val="28"/>
          <w:szCs w:val="28"/>
        </w:rPr>
      </w:pPr>
    </w:p>
    <w:p w:rsidR="002900A0" w:rsidRDefault="00000000">
      <w:pPr>
        <w:pStyle w:val="Zkladntext"/>
        <w:ind w:firstLine="107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Přijďte zjistit: </w:t>
      </w:r>
    </w:p>
    <w:p w:rsidR="002900A0" w:rsidRDefault="00000000">
      <w:pPr>
        <w:pStyle w:val="Zkladntext"/>
        <w:numPr>
          <w:ilvl w:val="0"/>
          <w:numId w:val="1"/>
        </w:numPr>
        <w:ind w:left="0" w:firstLine="73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Proč a jak změny ovlivní Vás a Vaše děti?</w:t>
      </w:r>
    </w:p>
    <w:p w:rsidR="002900A0" w:rsidRDefault="00000000">
      <w:pPr>
        <w:pStyle w:val="Zkladntext"/>
        <w:numPr>
          <w:ilvl w:val="0"/>
          <w:numId w:val="1"/>
        </w:numPr>
        <w:ind w:left="0" w:firstLine="73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Jaké jsou možnosti pozitivně budoucnost ovlivnit?</w:t>
      </w:r>
    </w:p>
    <w:p w:rsidR="002900A0" w:rsidRDefault="00000000">
      <w:pPr>
        <w:pStyle w:val="Zkladntext"/>
        <w:numPr>
          <w:ilvl w:val="0"/>
          <w:numId w:val="1"/>
        </w:numPr>
        <w:ind w:left="0" w:firstLine="73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 můžete udělat dnes?</w:t>
      </w:r>
    </w:p>
    <w:p w:rsidR="002900A0" w:rsidRDefault="002900A0">
      <w:pPr>
        <w:pStyle w:val="Zkladntext"/>
        <w:spacing w:after="0"/>
        <w:rPr>
          <w:rFonts w:ascii="Arial" w:hAnsi="Arial"/>
          <w:sz w:val="28"/>
          <w:szCs w:val="28"/>
        </w:rPr>
      </w:pPr>
    </w:p>
    <w:p w:rsidR="002900A0" w:rsidRDefault="00000000">
      <w:pPr>
        <w:pStyle w:val="Zkladntext"/>
        <w:spacing w:before="57" w:after="57"/>
        <w:ind w:firstLine="1134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Kdy: pátek 31.5.2024 od 18:00</w:t>
      </w:r>
    </w:p>
    <w:p w:rsidR="002900A0" w:rsidRDefault="00000000">
      <w:pPr>
        <w:pStyle w:val="Zkladntext"/>
        <w:spacing w:before="57" w:after="57"/>
        <w:ind w:firstLine="1134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Kde: obecní úřad Litvínovice, kruhový sál</w:t>
      </w:r>
    </w:p>
    <w:p w:rsidR="002900A0" w:rsidRDefault="00000000">
      <w:pPr>
        <w:pStyle w:val="Zkladntext"/>
        <w:spacing w:before="57" w:after="57"/>
        <w:ind w:firstLine="1134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Vstup: zdarma</w:t>
      </w:r>
    </w:p>
    <w:p w:rsidR="002900A0" w:rsidRDefault="002900A0">
      <w:pPr>
        <w:rPr>
          <w:sz w:val="28"/>
          <w:szCs w:val="28"/>
        </w:rPr>
      </w:pPr>
    </w:p>
    <w:sectPr w:rsidR="002900A0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7072B"/>
    <w:multiLevelType w:val="multilevel"/>
    <w:tmpl w:val="370A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76DC35B1"/>
    <w:multiLevelType w:val="multilevel"/>
    <w:tmpl w:val="F2F093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89517712">
    <w:abstractNumId w:val="0"/>
  </w:num>
  <w:num w:numId="2" w16cid:durableId="567113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0A0"/>
    <w:rsid w:val="002900A0"/>
    <w:rsid w:val="0042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79641-E35D-4F48-A046-436ABD74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caption1">
    <w:name w:val="caption1"/>
    <w:basedOn w:val="Normln"/>
    <w:qFormat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2</cp:revision>
  <dcterms:created xsi:type="dcterms:W3CDTF">2024-05-09T08:46:00Z</dcterms:created>
  <dcterms:modified xsi:type="dcterms:W3CDTF">2024-05-09T08:46:00Z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2024-05-08T21:35:40Z</dcterms:created>
  <dc:creator/>
  <dc:description/>
  <dc:language>cs-CZ</dc:language>
  <cp:lastModifiedBy/>
  <dcterms:modified xsi:type="dcterms:W3CDTF">2024-05-09T10:10:59Z</dcterms:modified>
  <cp:revision>2</cp:revision>
  <dc:subject/>
  <dc:title/>
</cp:coreProperties>
</file>